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39F" w:rsidRDefault="007A039F" w:rsidP="007A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Государственные закупки  </w:t>
      </w:r>
      <w:r>
        <w:rPr>
          <w:rFonts w:ascii="Times New Roman" w:hAnsi="Times New Roman" w:cs="Times New Roman"/>
          <w:b/>
          <w:sz w:val="24"/>
          <w:szCs w:val="24"/>
        </w:rPr>
        <w:t>товаров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 работ, услуг способом запроса ценовых  предложений .</w:t>
      </w:r>
    </w:p>
    <w:p w:rsidR="007A039F" w:rsidRDefault="007A039F" w:rsidP="007A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39F" w:rsidRDefault="007A039F" w:rsidP="007A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г.Атырау                                                                                                     </w:t>
      </w:r>
      <w:r w:rsidR="00B647C3">
        <w:rPr>
          <w:rFonts w:ascii="Times New Roman" w:hAnsi="Times New Roman" w:cs="Times New Roman"/>
          <w:sz w:val="24"/>
          <w:szCs w:val="24"/>
          <w:lang w:val="kk-KZ"/>
        </w:rPr>
        <w:t>04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декабря 2008г.</w:t>
      </w:r>
    </w:p>
    <w:p w:rsidR="007A039F" w:rsidRDefault="007A039F" w:rsidP="007A03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A039F" w:rsidRDefault="007A039F" w:rsidP="007A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ДГП «Атыраугосэкспертиза» </w:t>
      </w:r>
      <w:r>
        <w:rPr>
          <w:rFonts w:ascii="Times New Roman" w:hAnsi="Times New Roman" w:cs="Times New Roman"/>
          <w:b/>
          <w:sz w:val="24"/>
          <w:szCs w:val="24"/>
        </w:rPr>
        <w:t>объявляет о проведении государственных закупок</w:t>
      </w:r>
    </w:p>
    <w:p w:rsidR="007A039F" w:rsidRDefault="007A039F" w:rsidP="007A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на проведение новогоднего праздничного банкета</w:t>
      </w:r>
    </w:p>
    <w:p w:rsidR="007A039F" w:rsidRDefault="007A039F" w:rsidP="007A03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A039F" w:rsidRDefault="007A039F" w:rsidP="007A03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039F" w:rsidRDefault="007A039F" w:rsidP="007A03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Заказчик – </w:t>
      </w:r>
      <w:r>
        <w:rPr>
          <w:rFonts w:ascii="Times New Roman" w:hAnsi="Times New Roman" w:cs="Times New Roman"/>
          <w:sz w:val="24"/>
          <w:szCs w:val="24"/>
          <w:lang w:val="kk-KZ"/>
        </w:rPr>
        <w:t>ДГП «Атыраугосэкспертиза», индекс 060002,г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>тырау ,ул.Валиханова,9.</w:t>
      </w:r>
    </w:p>
    <w:p w:rsidR="007A039F" w:rsidRDefault="007A039F" w:rsidP="007A03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Организатор- </w:t>
      </w:r>
      <w:r>
        <w:rPr>
          <w:rFonts w:ascii="Times New Roman" w:hAnsi="Times New Roman" w:cs="Times New Roman"/>
          <w:sz w:val="24"/>
          <w:szCs w:val="24"/>
          <w:lang w:val="kk-KZ"/>
        </w:rPr>
        <w:t>ДГП «Атыраугосэкспертиза», индекс 060002,г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>тырау ,ул.Валиханова,9.</w:t>
      </w:r>
    </w:p>
    <w:p w:rsidR="007A039F" w:rsidRDefault="007A039F" w:rsidP="007A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Название осуществляемых государственных закупок  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Государственные закупки </w:t>
      </w:r>
      <w:r w:rsidRPr="007A039F">
        <w:rPr>
          <w:rFonts w:ascii="Times New Roman" w:hAnsi="Times New Roman" w:cs="Times New Roman"/>
          <w:i/>
          <w:sz w:val="24"/>
          <w:szCs w:val="24"/>
        </w:rPr>
        <w:t>на проведение новогоднего праздничного банкета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способом запроса ценовых  предложений.</w:t>
      </w:r>
    </w:p>
    <w:p w:rsidR="007A039F" w:rsidRDefault="007A039F" w:rsidP="007A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Наименование и краткая характеристика товаров, работ и услуг - </w:t>
      </w:r>
      <w:r>
        <w:rPr>
          <w:rFonts w:ascii="Times New Roman" w:hAnsi="Times New Roman" w:cs="Times New Roman"/>
          <w:sz w:val="24"/>
          <w:szCs w:val="24"/>
          <w:lang w:val="kk-KZ"/>
        </w:rPr>
        <w:t>согласно приложения №1.</w:t>
      </w:r>
    </w:p>
    <w:p w:rsidR="007A039F" w:rsidRDefault="007A039F" w:rsidP="007A03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Место, срок и условия -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выполнение работ и услуг по адресу г.Атырау, ул.Валиханова, 9. </w:t>
      </w:r>
    </w:p>
    <w:p w:rsidR="007A039F" w:rsidRDefault="007A039F" w:rsidP="007A039F">
      <w:pPr>
        <w:spacing w:after="0" w:line="240" w:lineRule="auto"/>
        <w:ind w:right="-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и условия оплаты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форма оплаты - безналичный расчет, путем перечисления на расчетный счет поставщика </w:t>
      </w:r>
      <w:r>
        <w:rPr>
          <w:rFonts w:ascii="Times New Roman" w:hAnsi="Times New Roman" w:cs="Times New Roman"/>
          <w:sz w:val="24"/>
          <w:szCs w:val="24"/>
        </w:rPr>
        <w:t>- 30% (тридцать процентов) от общей суммы Договора, в течение  5 банковских дней со дня подписания  договора;</w:t>
      </w:r>
    </w:p>
    <w:p w:rsidR="007A039F" w:rsidRDefault="007A039F" w:rsidP="007A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- 70% (семьдесят процентов)  от общей суммы договора производятся по мере выполнения и подписания накладной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счет-фактуры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погашением ранее выплаченного аванса.</w:t>
      </w:r>
    </w:p>
    <w:p w:rsidR="007A039F" w:rsidRPr="007A039F" w:rsidRDefault="007A039F" w:rsidP="007A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A039F">
        <w:rPr>
          <w:rFonts w:ascii="Times New Roman" w:hAnsi="Times New Roman" w:cs="Times New Roman"/>
          <w:b/>
          <w:sz w:val="24"/>
          <w:szCs w:val="24"/>
          <w:lang w:val="kk-KZ"/>
        </w:rPr>
        <w:t>Место и срок предоставления ценовых предложений-</w:t>
      </w:r>
      <w:r w:rsidRPr="007A03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A039F">
        <w:rPr>
          <w:rFonts w:ascii="Times New Roman" w:hAnsi="Times New Roman" w:cs="Times New Roman"/>
          <w:sz w:val="24"/>
          <w:szCs w:val="24"/>
        </w:rPr>
        <w:t xml:space="preserve">Ценовые предложения должны быть представлены в запечатанных конвертах в срок </w:t>
      </w:r>
      <w:r w:rsidRPr="007A039F">
        <w:rPr>
          <w:rStyle w:val="a4"/>
          <w:rFonts w:ascii="Times New Roman" w:hAnsi="Times New Roman" w:cs="Times New Roman"/>
          <w:b w:val="0"/>
          <w:sz w:val="24"/>
          <w:szCs w:val="24"/>
        </w:rPr>
        <w:t>с</w:t>
      </w:r>
      <w:r w:rsidRPr="007A039F">
        <w:rPr>
          <w:rStyle w:val="a4"/>
          <w:rFonts w:ascii="Times New Roman" w:hAnsi="Times New Roman" w:cs="Times New Roman"/>
          <w:b w:val="0"/>
          <w:sz w:val="24"/>
          <w:szCs w:val="24"/>
          <w:lang w:val="kk-KZ"/>
        </w:rPr>
        <w:t xml:space="preserve"> </w:t>
      </w:r>
      <w:r w:rsidR="00B647C3">
        <w:rPr>
          <w:rStyle w:val="a4"/>
          <w:rFonts w:ascii="Times New Roman" w:hAnsi="Times New Roman" w:cs="Times New Roman"/>
          <w:b w:val="0"/>
          <w:sz w:val="24"/>
          <w:szCs w:val="24"/>
          <w:lang w:val="kk-KZ"/>
        </w:rPr>
        <w:t>04</w:t>
      </w:r>
      <w:r w:rsidRPr="007A039F">
        <w:rPr>
          <w:rStyle w:val="a4"/>
          <w:rFonts w:ascii="Times New Roman" w:hAnsi="Times New Roman" w:cs="Times New Roman"/>
          <w:b w:val="0"/>
          <w:sz w:val="24"/>
          <w:szCs w:val="24"/>
          <w:lang w:val="kk-KZ"/>
        </w:rPr>
        <w:t xml:space="preserve"> п</w:t>
      </w:r>
      <w:r w:rsidRPr="007A039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B647C3">
        <w:rPr>
          <w:rStyle w:val="a4"/>
          <w:rFonts w:ascii="Times New Roman" w:hAnsi="Times New Roman" w:cs="Times New Roman"/>
          <w:b w:val="0"/>
          <w:sz w:val="24"/>
          <w:szCs w:val="24"/>
        </w:rPr>
        <w:t>10</w:t>
      </w:r>
      <w:r w:rsidRPr="007A039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декабря</w:t>
      </w:r>
      <w:r w:rsidRPr="007A039F">
        <w:rPr>
          <w:rStyle w:val="a4"/>
          <w:rFonts w:ascii="Times New Roman" w:hAnsi="Times New Roman" w:cs="Times New Roman"/>
          <w:b w:val="0"/>
          <w:sz w:val="24"/>
          <w:szCs w:val="24"/>
          <w:lang w:val="kk-KZ"/>
        </w:rPr>
        <w:t xml:space="preserve"> </w:t>
      </w:r>
      <w:r w:rsidRPr="007A039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2008 года до 18.00. часов по адресу: г. Атырау, </w:t>
      </w:r>
      <w:r w:rsidRPr="007A039F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7A039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7A039F">
        <w:rPr>
          <w:rFonts w:ascii="Times New Roman" w:hAnsi="Times New Roman" w:cs="Times New Roman"/>
          <w:sz w:val="24"/>
          <w:szCs w:val="24"/>
        </w:rPr>
        <w:t>алиханова,9.</w:t>
      </w:r>
    </w:p>
    <w:p w:rsidR="007A039F" w:rsidRDefault="007A039F" w:rsidP="007A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Требования, предъявляемые к </w:t>
      </w:r>
      <w:r>
        <w:rPr>
          <w:rFonts w:ascii="Times New Roman" w:hAnsi="Times New Roman" w:cs="Times New Roman"/>
          <w:b/>
          <w:sz w:val="24"/>
          <w:szCs w:val="24"/>
        </w:rPr>
        <w:t>потенциальным поставщикам 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подает только одно ценовое предложение, которое должно содержать следующие сведения: </w:t>
      </w:r>
    </w:p>
    <w:p w:rsidR="007A039F" w:rsidRDefault="007A039F" w:rsidP="007A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наименование, юридический и фактический адрес (для юридического лица), номер патента и удостоверения личности (паспорта), фамилия, имя, отчество, место жительства (для физического лица), РНН и банковские реквизиты потенциального поставщика;</w:t>
      </w:r>
    </w:p>
    <w:p w:rsidR="007A039F" w:rsidRDefault="007A039F" w:rsidP="007A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>наименование и характеристика  оказываемой  услуги;</w:t>
      </w:r>
    </w:p>
    <w:p w:rsidR="007A039F" w:rsidRDefault="007A039F" w:rsidP="007A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место и сроки оказания услуг; </w:t>
      </w:r>
    </w:p>
    <w:p w:rsidR="007A039F" w:rsidRDefault="007A039F" w:rsidP="007A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цена за товар, с указанием сведений о включенных в нее  всех расходов, связанных с поставкой товара. </w:t>
      </w:r>
    </w:p>
    <w:p w:rsidR="007A039F" w:rsidRPr="007A039F" w:rsidRDefault="007A039F" w:rsidP="007A039F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</w:rPr>
      </w:pPr>
      <w:r>
        <w:rPr>
          <w:rStyle w:val="a4"/>
          <w:b w:val="0"/>
          <w:sz w:val="24"/>
          <w:szCs w:val="24"/>
          <w:lang w:val="kk-KZ"/>
        </w:rPr>
        <w:t xml:space="preserve">        </w:t>
      </w:r>
      <w:r w:rsidRPr="007A039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На лицевой стороне запечатанного конверта с ценовым предложением потенциальный поставщик должен указать: </w:t>
      </w:r>
    </w:p>
    <w:p w:rsidR="007A039F" w:rsidRDefault="007A039F" w:rsidP="007A03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1) полное наименование и почтовый адрес потенциального поставщика; </w:t>
      </w:r>
    </w:p>
    <w:p w:rsidR="007A039F" w:rsidRDefault="007A039F" w:rsidP="007A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2) наименование и почтовый адрес организатора государственных закупок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A039F" w:rsidRDefault="007A039F" w:rsidP="007A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</w:rPr>
        <w:t>) наименование государственных закупок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A039F" w:rsidRDefault="007A039F" w:rsidP="007A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Потенциальный поставщик в ценовом предложении должен указать все расходы, связанные с поставкой товаров, выполняемых работ, оказываемых услуг.</w:t>
      </w:r>
    </w:p>
    <w:p w:rsidR="007A039F" w:rsidRDefault="007A039F" w:rsidP="007A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Договор должен быть подписан в течение пяти рабочих дней со дня представления подписанного </w:t>
      </w:r>
      <w:r>
        <w:rPr>
          <w:rFonts w:ascii="Times New Roman" w:hAnsi="Times New Roman" w:cs="Times New Roman"/>
          <w:sz w:val="24"/>
          <w:szCs w:val="24"/>
          <w:lang w:val="kk-KZ"/>
        </w:rPr>
        <w:t>З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аказчиком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7A039F" w:rsidRDefault="007A039F" w:rsidP="007A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телефонам: 32</w:t>
      </w:r>
      <w:r>
        <w:rPr>
          <w:rFonts w:ascii="Times New Roman" w:hAnsi="Times New Roman" w:cs="Times New Roman"/>
          <w:sz w:val="24"/>
          <w:szCs w:val="24"/>
          <w:lang w:val="kk-KZ"/>
        </w:rPr>
        <w:t>-81-06.</w:t>
      </w:r>
    </w:p>
    <w:p w:rsidR="007A039F" w:rsidRDefault="007A039F" w:rsidP="007A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A039F" w:rsidRDefault="007A039F" w:rsidP="007A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Приложение № 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Наименование и краткая характеристика.</w:t>
      </w:r>
    </w:p>
    <w:p w:rsidR="007A039F" w:rsidRDefault="007A039F" w:rsidP="007A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Приложение №2 Проект  договора .</w:t>
      </w:r>
    </w:p>
    <w:p w:rsidR="007A039F" w:rsidRDefault="007A039F" w:rsidP="007A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A039F" w:rsidRDefault="0058414A" w:rsidP="007A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И.о. д</w:t>
      </w:r>
      <w:r w:rsidR="007A039F">
        <w:rPr>
          <w:rFonts w:ascii="Times New Roman" w:hAnsi="Times New Roman" w:cs="Times New Roman"/>
          <w:b/>
          <w:sz w:val="24"/>
          <w:szCs w:val="24"/>
          <w:lang w:val="kk-KZ"/>
        </w:rPr>
        <w:t>иректор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7A039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7A039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7A039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7A039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7A039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7A039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Ботаханов Н.М.</w:t>
      </w:r>
    </w:p>
    <w:p w:rsidR="007A039F" w:rsidRDefault="007A039F" w:rsidP="007A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39F" w:rsidRDefault="007A039F" w:rsidP="007A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A039F" w:rsidRDefault="007A039F" w:rsidP="007A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Приложение №1</w:t>
      </w:r>
    </w:p>
    <w:p w:rsidR="007A039F" w:rsidRDefault="007A039F" w:rsidP="007A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ДГП «Атыраугосэкспертиза» </w:t>
      </w:r>
    </w:p>
    <w:p w:rsidR="007A039F" w:rsidRDefault="007A039F" w:rsidP="007A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г.Атырау, улица Валиханова,9</w:t>
      </w:r>
    </w:p>
    <w:p w:rsidR="007A039F" w:rsidRDefault="007A039F" w:rsidP="007A03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039F" w:rsidRDefault="007A039F" w:rsidP="007A03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039F" w:rsidRDefault="007A039F" w:rsidP="007A03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на проведение новогоднего праздничного банкета</w:t>
      </w:r>
    </w:p>
    <w:p w:rsidR="007A039F" w:rsidRDefault="007A039F" w:rsidP="007A03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392"/>
        <w:gridCol w:w="1829"/>
        <w:gridCol w:w="1533"/>
      </w:tblGrid>
      <w:tr w:rsidR="007A039F" w:rsidTr="007A039F">
        <w:trPr>
          <w:trHeight w:val="3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Наименование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C83C1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Кол-во чел.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83C12" w:rsidTr="007A039F">
        <w:trPr>
          <w:trHeight w:val="3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2" w:rsidRDefault="00C83C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2" w:rsidRDefault="00C83C12" w:rsidP="00C83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Проведение новогоднего банкета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2" w:rsidRDefault="00C83C1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2" w:rsidRDefault="00C83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A039F" w:rsidTr="007A03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039F" w:rsidTr="007A03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039F" w:rsidTr="007A03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039F" w:rsidTr="007A03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039F" w:rsidTr="007A03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039F" w:rsidTr="007A03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039F" w:rsidTr="007A03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039F" w:rsidTr="007A03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039F" w:rsidTr="007A03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039F" w:rsidTr="007A03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/>
              <w:rPr>
                <w:rFonts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039F" w:rsidTr="007A03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039F" w:rsidTr="007A03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/>
              <w:rPr>
                <w:rFonts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039F" w:rsidTr="007A03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039F" w:rsidTr="007A03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039F" w:rsidTr="007A03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39F" w:rsidTr="007A03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39F" w:rsidTr="007A03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039F" w:rsidTr="007A03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039F" w:rsidTr="007A03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039F" w:rsidTr="007A03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039F" w:rsidTr="007A03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039F" w:rsidTr="007A03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039F" w:rsidTr="007A03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/>
              <w:rPr>
                <w:rFonts w:cs="Times New Roman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/>
              <w:rPr>
                <w:rFonts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/>
              <w:rPr>
                <w:rFonts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F" w:rsidRDefault="007A039F">
            <w:pPr>
              <w:spacing w:after="0"/>
              <w:rPr>
                <w:rFonts w:cs="Times New Roman"/>
              </w:rPr>
            </w:pPr>
          </w:p>
        </w:tc>
      </w:tr>
    </w:tbl>
    <w:p w:rsidR="007A039F" w:rsidRDefault="007A039F" w:rsidP="007A039F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A039F" w:rsidRDefault="007A039F" w:rsidP="007A039F">
      <w:pPr>
        <w:shd w:val="clear" w:color="auto" w:fill="FFFFFF"/>
        <w:tabs>
          <w:tab w:val="left" w:pos="142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A039F" w:rsidRDefault="007A039F" w:rsidP="007A039F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A039F" w:rsidRDefault="007A039F" w:rsidP="007A039F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A039F" w:rsidRDefault="007A039F" w:rsidP="007A039F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A039F" w:rsidRDefault="007A039F" w:rsidP="007A039F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A039F" w:rsidRDefault="007A039F" w:rsidP="007A039F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A039F" w:rsidRDefault="007A039F" w:rsidP="007A039F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A039F" w:rsidRDefault="007A039F" w:rsidP="007A039F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A039F" w:rsidRDefault="007A039F" w:rsidP="007A039F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A039F" w:rsidRDefault="007A039F" w:rsidP="007A039F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A039F" w:rsidRDefault="007A039F" w:rsidP="007A039F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A039F" w:rsidRDefault="007A039F" w:rsidP="007A039F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A039F" w:rsidRDefault="007A039F" w:rsidP="007A039F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A039F" w:rsidRDefault="007A039F" w:rsidP="007A039F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A039F" w:rsidRDefault="007A039F" w:rsidP="007A039F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A039F" w:rsidRDefault="007A039F" w:rsidP="007A039F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A039F" w:rsidRDefault="007A039F" w:rsidP="007A039F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A039F" w:rsidRDefault="007A039F" w:rsidP="007A039F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A039F" w:rsidRDefault="007A039F" w:rsidP="007A039F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A039F" w:rsidRDefault="007A039F" w:rsidP="007A039F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A039F" w:rsidRDefault="007A039F" w:rsidP="007A039F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A039F" w:rsidRDefault="007A039F" w:rsidP="007A039F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A039F" w:rsidRDefault="007A039F" w:rsidP="007A039F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A039F" w:rsidRDefault="007A039F" w:rsidP="007A039F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A039F" w:rsidRDefault="007A039F" w:rsidP="007A039F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A039F" w:rsidRDefault="007A039F" w:rsidP="007A039F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A039F" w:rsidRDefault="007A039F" w:rsidP="007A039F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A039F" w:rsidRDefault="007A039F" w:rsidP="007A039F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A039F" w:rsidRDefault="007A039F" w:rsidP="007A039F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A039F" w:rsidRDefault="007A039F" w:rsidP="007A039F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A039F" w:rsidRDefault="007A039F" w:rsidP="007A039F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A039F" w:rsidRDefault="007A039F" w:rsidP="007A039F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A039F" w:rsidRDefault="007A039F" w:rsidP="007A039F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A039F" w:rsidRDefault="007A039F" w:rsidP="007A039F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A039F" w:rsidRDefault="007A039F" w:rsidP="007A039F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A039F" w:rsidRDefault="007A039F" w:rsidP="007A039F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A039F" w:rsidRDefault="007A039F" w:rsidP="007A039F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A039F" w:rsidRDefault="007A039F" w:rsidP="007A039F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A039F" w:rsidRDefault="007A039F" w:rsidP="007A039F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A039F" w:rsidRDefault="007A039F" w:rsidP="007A039F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</w:p>
    <w:p w:rsidR="00B647C3" w:rsidRDefault="00B647C3" w:rsidP="007A039F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A039F" w:rsidRDefault="007A039F" w:rsidP="007A039F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Приложение №2</w:t>
      </w:r>
    </w:p>
    <w:p w:rsidR="007A039F" w:rsidRDefault="007A039F" w:rsidP="00440254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A039F" w:rsidRDefault="007A039F" w:rsidP="004402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Договор о государственных закупках</w:t>
      </w:r>
    </w:p>
    <w:p w:rsidR="00440254" w:rsidRDefault="00440254" w:rsidP="004402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на проведение новогоднего праздничного банкета</w:t>
      </w:r>
    </w:p>
    <w:p w:rsidR="00440254" w:rsidRDefault="00440254" w:rsidP="00440254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039F" w:rsidRDefault="007A039F" w:rsidP="007A039F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№______</w:t>
      </w:r>
    </w:p>
    <w:p w:rsidR="007A039F" w:rsidRDefault="007A039F" w:rsidP="007A039F">
      <w:pPr>
        <w:shd w:val="clear" w:color="auto" w:fill="FFFFFF"/>
        <w:tabs>
          <w:tab w:val="left" w:pos="0"/>
          <w:tab w:val="left" w:pos="5170"/>
          <w:tab w:val="left" w:pos="7090"/>
          <w:tab w:val="left" w:pos="9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г. Атырау                        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ab/>
        <w:t xml:space="preserve">              «____»___________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b/>
            <w:color w:val="000000"/>
            <w:spacing w:val="-2"/>
            <w:sz w:val="24"/>
            <w:szCs w:val="24"/>
          </w:rPr>
          <w:t>2008 г</w:t>
        </w:r>
      </w:smartTag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</w:t>
      </w:r>
    </w:p>
    <w:p w:rsidR="007A039F" w:rsidRDefault="007A039F" w:rsidP="007A039F">
      <w:pPr>
        <w:tabs>
          <w:tab w:val="left" w:pos="709"/>
        </w:tabs>
        <w:spacing w:after="0" w:line="240" w:lineRule="auto"/>
        <w:ind w:left="26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A039F" w:rsidRDefault="007A039F" w:rsidP="007A03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A039F" w:rsidRDefault="007A039F" w:rsidP="007A03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ДГП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Атыраугосэкспертиза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«Заказчик», в лице И.о. директора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Ботаханова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Н.М.,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с одной стороны и _________________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«Поставщик», в лице ________________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 _________________, далее совместно именуемые «Стороны», на основании Закона «О государственных закупках»  и итогов государственных закупок способом ценовых предложений №____, проведенных «____» ___________ 2008 года заключили настоящий Договор о государственных закупках (далее – Договор)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пришли к соглашению о нижеследующем:</w:t>
      </w:r>
    </w:p>
    <w:p w:rsidR="007A039F" w:rsidRDefault="007A039F" w:rsidP="007A03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Поставщик обязуется оказать услуги проведения Заказчику на сумму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(_________________________)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тенге (далее - цена Договора).</w:t>
      </w:r>
    </w:p>
    <w:p w:rsidR="007A039F" w:rsidRDefault="007A039F" w:rsidP="007A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  <w:t>2. В данном Договоре нижеперечисленные понятия будут иметь следующее толкование: </w:t>
      </w:r>
    </w:p>
    <w:p w:rsidR="007A039F" w:rsidRDefault="007A039F" w:rsidP="007A03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"Договор" - гражданско-правовой акт, заключенный между Заказчиком и Поставщиком в соответствии с Законом и иными нормативными правовыми актами Республики Казахстан,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7A039F" w:rsidRDefault="007A039F" w:rsidP="007A03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"Общая сумма Договора" означает сумму, которая должна быть выплачена Заказчиком Поставщику в рамках Договора за полное выполнение своих договорных обязательств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Сопутствующих услуг, налогов и других обязательных платежей в бюджет, предусмотренных действующим законодательством Республики Казахстан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A039F" w:rsidRDefault="007A039F" w:rsidP="007A03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"Услуги" 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Приложении №1 к Договору;</w:t>
      </w:r>
    </w:p>
    <w:p w:rsidR="007A039F" w:rsidRDefault="007A039F" w:rsidP="007A03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"Сопутствующие услуги" означают услуги, обеспечивающие поставку Товара, такие, например, как транспортировка и любые другие вспомогательные услуги;</w:t>
      </w:r>
    </w:p>
    <w:p w:rsidR="007A039F" w:rsidRDefault="007A039F" w:rsidP="007A03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5) "Заказчик" – </w:t>
      </w:r>
      <w:r>
        <w:rPr>
          <w:rFonts w:ascii="Times New Roman" w:hAnsi="Times New Roman" w:cs="Times New Roman"/>
          <w:b/>
          <w:i/>
          <w:sz w:val="24"/>
          <w:szCs w:val="24"/>
        </w:rPr>
        <w:t>ДГП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Атыраугосэкспертиза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»;</w:t>
      </w:r>
    </w:p>
    <w:p w:rsidR="007A039F" w:rsidRDefault="007A039F" w:rsidP="007A039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6) "Поставщик" – _______________________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A039F" w:rsidRDefault="007A039F" w:rsidP="007A03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7A039F" w:rsidRDefault="007A039F" w:rsidP="007A03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настоящий Договор;</w:t>
      </w:r>
    </w:p>
    <w:p w:rsidR="007A039F" w:rsidRDefault="007A039F" w:rsidP="007A03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перечень закупаемого Товара - Приложение №1;</w:t>
      </w:r>
    </w:p>
    <w:p w:rsidR="007A039F" w:rsidRDefault="007A039F" w:rsidP="007A03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Поставщик обязуется продать и поставить по заявке Заказчика Товар, в количестве в соответствии с Приложением №1 к Договору. </w:t>
      </w:r>
    </w:p>
    <w:p w:rsidR="007A039F" w:rsidRDefault="007A039F" w:rsidP="007A039F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Общая сумма Договора в соответствии с Приложением №1, к Договору составляет</w:t>
      </w:r>
      <w:proofErr w:type="gramStart"/>
      <w:r>
        <w:rPr>
          <w:sz w:val="24"/>
          <w:szCs w:val="24"/>
        </w:rPr>
        <w:t xml:space="preserve"> _________________________________</w:t>
      </w:r>
      <w:r>
        <w:rPr>
          <w:b/>
          <w:i/>
          <w:sz w:val="24"/>
          <w:szCs w:val="24"/>
        </w:rPr>
        <w:t xml:space="preserve"> (________________________________) </w:t>
      </w:r>
      <w:proofErr w:type="gramEnd"/>
      <w:r>
        <w:rPr>
          <w:sz w:val="24"/>
          <w:szCs w:val="24"/>
        </w:rPr>
        <w:t xml:space="preserve">тенге, которая включает в себя все налоги и другие обязательные платежи в бюджет, предусмотренные законодательством Республики Казахстан. </w:t>
      </w:r>
    </w:p>
    <w:p w:rsidR="007A039F" w:rsidRDefault="007A039F" w:rsidP="007A03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Оплата за поставленный Товар производится Заказчиком в течение 10 (десяти) рабочих дней после подписания Заказчиком накладной и предоставления Поставщиком счета-фактуры, оформленного в соответствии с требованиями действующего законодательства Республики Казахстан.</w:t>
      </w:r>
    </w:p>
    <w:p w:rsidR="007A039F" w:rsidRDefault="007A039F" w:rsidP="007A03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Оплата производится Заказчиком на основании счета на оплату, предъявленного Поставщиком, путем перечисления денег на банковский счет Поставщика.  </w:t>
      </w:r>
    </w:p>
    <w:p w:rsidR="007A039F" w:rsidRDefault="007A039F" w:rsidP="007A03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Несвоевременное предоставление Поставщиком счета на оплату и/или других документов освобождает Заказчика от ответственности за несвоевременную оплату.</w:t>
      </w:r>
    </w:p>
    <w:p w:rsidR="007A039F" w:rsidRDefault="007A039F" w:rsidP="007A03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Поставщик не должен без предварительного письменного согласия Заказчика раскрывать кому-либо содержание Договора или какого-либо из его положений, </w:t>
      </w:r>
    </w:p>
    <w:p w:rsidR="007A039F" w:rsidRDefault="007A039F" w:rsidP="007A03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Поставщик должен обеспечить упаковку Товара, способную предотвратить их от повреждения или порчи во время перевозки. Упаковка должна выдерживать, без каких-либо ограничений, интенсивную подъемно-транспортную обработку и воздействие экстремальных температур, соли, осадков в соответствии с принятыми стандартами для предохранения ее от воздействия атмосферных явлений. </w:t>
      </w:r>
    </w:p>
    <w:p w:rsidR="007A039F" w:rsidRDefault="007A039F" w:rsidP="007A03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Поставщик должен поставить Товар до административного здания Заказчика по адресу: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тырау, ул.Валиханова, 9. Расходы, связанные с поставкой включаются в цену Договора. </w:t>
      </w:r>
    </w:p>
    <w:p w:rsidR="007A039F" w:rsidRDefault="007A039F" w:rsidP="007A03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Поставщик гарантирует, что Товар, поставленный в рамках Договора, является новым и неиспользованным. Поставщик далее гарантирует, что Товар, поставленный по данному Договору, не будет иметь дефектов, связанных с конструкцией, материалами или работой, при нормальном использовании поставленного Товара. </w:t>
      </w:r>
    </w:p>
    <w:p w:rsidR="007A039F" w:rsidRDefault="007A039F" w:rsidP="007A03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Поставщик обязан сдать Товар по накладной в соответствии с Приложением №1 к Договору и выписать счет – фактуру, оформленную в соответствии с действующим законодательством Республики Казахстан.</w:t>
      </w:r>
    </w:p>
    <w:p w:rsidR="007A039F" w:rsidRDefault="007A039F" w:rsidP="007A03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При поставке  Товара, не соответствующего Приложению № 1 к Договору Заказчик имеет право отказаться от всей партии Товара или направить н</w:t>
      </w:r>
      <w:r>
        <w:rPr>
          <w:rFonts w:ascii="Times New Roman" w:hAnsi="Times New Roman" w:cs="Times New Roman"/>
          <w:bCs/>
          <w:sz w:val="24"/>
          <w:szCs w:val="24"/>
        </w:rPr>
        <w:t>екачественный  Товар Поставщику с дефектной ведомостью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039F" w:rsidRDefault="007A039F" w:rsidP="007A03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После получения </w:t>
      </w:r>
      <w:r>
        <w:rPr>
          <w:rFonts w:ascii="Times New Roman" w:hAnsi="Times New Roman" w:cs="Times New Roman"/>
          <w:bCs/>
          <w:sz w:val="24"/>
          <w:szCs w:val="24"/>
        </w:rPr>
        <w:t>дефектной ведомости</w:t>
      </w:r>
      <w:r>
        <w:rPr>
          <w:rFonts w:ascii="Times New Roman" w:hAnsi="Times New Roman" w:cs="Times New Roman"/>
          <w:sz w:val="24"/>
          <w:szCs w:val="24"/>
        </w:rPr>
        <w:t xml:space="preserve"> Поставщик должен заменить </w:t>
      </w:r>
      <w:r>
        <w:rPr>
          <w:rFonts w:ascii="Times New Roman" w:hAnsi="Times New Roman" w:cs="Times New Roman"/>
          <w:bCs/>
          <w:sz w:val="24"/>
          <w:szCs w:val="24"/>
        </w:rPr>
        <w:t>некачественный Товар в течени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10 (десяти)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без каких-либо расходов со стороны Заказчика.</w:t>
      </w:r>
    </w:p>
    <w:p w:rsidR="007A039F" w:rsidRDefault="007A039F" w:rsidP="007A03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7A039F" w:rsidRDefault="007A039F" w:rsidP="007A03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Задержка с выполнением поставки со стороны Поставщика может привести к следующим санкциям, возлагаемым на него: расторжение Заказчиком Договора с выплатой неустойки за несвоевременную поставку.</w:t>
      </w:r>
    </w:p>
    <w:p w:rsidR="007A039F" w:rsidRDefault="007A039F" w:rsidP="007A03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Поставка всего количества Товара по Договору должна быть осуществлена в срок до </w:t>
      </w:r>
      <w:r w:rsidR="0044025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2008 года. </w:t>
      </w:r>
    </w:p>
    <w:p w:rsidR="007A039F" w:rsidRDefault="007A039F" w:rsidP="007A03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Датой поставки Товара считается дата подписания Заказчиком  накладной. Товар передается Поставщиком Заказчику по количеству и качеству согласно накладной и Приложению №1 к Договору. Право собственности на Товар, а также риск случайной гибели, порчи Товара переходит от Поставщика Заказчику с момента подписания Заказчиком накладной. </w:t>
      </w:r>
    </w:p>
    <w:p w:rsidR="007A039F" w:rsidRDefault="007A039F" w:rsidP="007A03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Если в период выполнения Договора Поставщик столкнется с условиями, мешающими своевременной поставке Товара, Поставщик должен незамедлительно направить Заказчику письменное уведомление о факте задержки, ее предположительной длительности и причине (ах). После получения уведомления от Поставщика Заказчик должен оценить ситуацию и может, по своему усмотрению, продлить срок выполнения Договора Поставщиком; в этом случае такое продление должно быть подписано сторонами путем внесения поправки в текст Договора.</w:t>
      </w:r>
    </w:p>
    <w:p w:rsidR="007A039F" w:rsidRDefault="007A039F" w:rsidP="007A03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За исключением форс-мажорных условий, если Поставщик не может поставить Товар в сроки, предусмотренные Договором, Заказчик без ущерба другим своим правам в рамках Договора вычитает из цены Договора в виде неустойки сумму в 0,1 % от стоимости не поставленного Товара за каждый день просрочки.</w:t>
      </w:r>
    </w:p>
    <w:p w:rsidR="007A039F" w:rsidRDefault="007A039F" w:rsidP="007A03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Без ущерба каким-либо другим санкциям за нарушение условий Договора Заказчик    может   расторгнуть  настоящий Договор,  направив   Поставщику   письменное</w:t>
      </w:r>
    </w:p>
    <w:p w:rsidR="007A039F" w:rsidRDefault="007A039F" w:rsidP="007A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невыполнении обязательств:</w:t>
      </w:r>
    </w:p>
    <w:p w:rsidR="007A039F" w:rsidRDefault="007A039F" w:rsidP="007A03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если Поставщик не может поставить часть или весь Товар в сро</w:t>
      </w:r>
      <w:proofErr w:type="gramStart"/>
      <w:r>
        <w:rPr>
          <w:rFonts w:ascii="Times New Roman" w:hAnsi="Times New Roman" w:cs="Times New Roman"/>
          <w:sz w:val="24"/>
          <w:szCs w:val="24"/>
        </w:rPr>
        <w:t>к(</w:t>
      </w:r>
      <w:proofErr w:type="gramEnd"/>
      <w:r>
        <w:rPr>
          <w:rFonts w:ascii="Times New Roman" w:hAnsi="Times New Roman" w:cs="Times New Roman"/>
          <w:sz w:val="24"/>
          <w:szCs w:val="24"/>
        </w:rPr>
        <w:t>и), предусмотренные Договором, или в течение периода продления этого Договора, предоставленного Заказчиком;</w:t>
      </w:r>
    </w:p>
    <w:p w:rsidR="007A039F" w:rsidRDefault="007A039F" w:rsidP="007A03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Поставщик не может выполнить свои обязательства по Договору.</w:t>
      </w:r>
    </w:p>
    <w:p w:rsidR="007A039F" w:rsidRDefault="007A039F" w:rsidP="007A03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Поставщик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7A039F" w:rsidRDefault="007A039F" w:rsidP="007A03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Для целей настоящего Договора "форс-мажор" означает событие, неподвластное контролю со стороны Поставщика, не связанное с просчетом или небрежностью Поставщика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поставку Товара.</w:t>
      </w:r>
    </w:p>
    <w:p w:rsidR="007A039F" w:rsidRDefault="007A039F" w:rsidP="007A03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 Если от Заказчика не поступает иных письменных инструкций,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</w:p>
    <w:p w:rsidR="007A039F" w:rsidRDefault="007A039F" w:rsidP="007A03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несет никакой финансовой обязанности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7A039F" w:rsidRDefault="007A039F" w:rsidP="007A03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7A039F" w:rsidRDefault="007A039F" w:rsidP="007A03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Когда Договор аннулируется в силу вышеуказанных обстоятельств, Поставщик имеет право требовать оплату только за фактические затраты, связанные с расторжением по Договору, на день расторжения.</w:t>
      </w:r>
    </w:p>
    <w:p w:rsidR="007A039F" w:rsidRDefault="007A039F" w:rsidP="007A03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Договор, может быть, расторгнут на любом этапе в случае выявления нарушения ограничений, предусмотренных статьей 6 Закона. Поставщик не имеет права требовать оплату только за те затраты, связанные с расторжением Договора по данным основаниям.</w:t>
      </w:r>
    </w:p>
    <w:p w:rsidR="007A039F" w:rsidRDefault="007A039F" w:rsidP="007A03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7A039F" w:rsidRDefault="007A039F" w:rsidP="007A03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Если в течение 21 (двадцати одного)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7A039F" w:rsidRDefault="007A039F" w:rsidP="007A03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Настоящий Договор составлен в двух экземплярах на русском языке, имеющих одинаковую юридическую силу, по одному экземпляру для каждой Стороны. В случае необходимости рассмотрения Договора в арбитраже, рассматривается экземпляр Договора на русском языке.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7A039F" w:rsidRDefault="007A039F" w:rsidP="007A03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Настоящий Договор вступает в силу с момента его подписания обеими Сторонами и действует до 31 декабря 2008 года, а в части взаиморасчетов до их полного погашения.</w:t>
      </w:r>
    </w:p>
    <w:p w:rsidR="007A039F" w:rsidRDefault="007A039F" w:rsidP="007A039F">
      <w:pPr>
        <w:pStyle w:val="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32. Все приложения, изменения и дополнения к настоящему Договору действительны и являются его неотъемлемой частью, при условии, что они совершены в письменной форме, подписаны Сторонами и скреплены печатями Сторон.</w:t>
      </w:r>
    </w:p>
    <w:p w:rsidR="007A039F" w:rsidRDefault="007A039F" w:rsidP="007A03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7A039F" w:rsidRDefault="007A039F" w:rsidP="007A03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7A039F" w:rsidRDefault="007A039F" w:rsidP="007A03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Адреса и реквизиты Сторон:</w:t>
      </w:r>
    </w:p>
    <w:p w:rsidR="007A039F" w:rsidRDefault="007A039F" w:rsidP="007A039F">
      <w:pPr>
        <w:shd w:val="clear" w:color="auto" w:fill="FFFFFF"/>
        <w:tabs>
          <w:tab w:val="left" w:pos="851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</w:t>
      </w:r>
    </w:p>
    <w:p w:rsidR="007A039F" w:rsidRDefault="007A039F" w:rsidP="007A039F">
      <w:pPr>
        <w:shd w:val="clear" w:color="auto" w:fill="FFFFFF"/>
        <w:tabs>
          <w:tab w:val="left" w:pos="851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</w:p>
    <w:p w:rsidR="007A039F" w:rsidRDefault="007A039F" w:rsidP="007A039F">
      <w:pPr>
        <w:shd w:val="clear" w:color="auto" w:fill="FFFFFF"/>
        <w:tabs>
          <w:tab w:val="left" w:pos="851"/>
        </w:tabs>
        <w:spacing w:after="0" w:line="240" w:lineRule="auto"/>
        <w:ind w:left="709" w:hanging="567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>Заказчик</w:t>
      </w:r>
      <w:r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ab/>
        <w:t xml:space="preserve">                      Поставщик</w:t>
      </w:r>
    </w:p>
    <w:p w:rsidR="007A039F" w:rsidRDefault="007A039F" w:rsidP="007A039F">
      <w:pPr>
        <w:shd w:val="clear" w:color="auto" w:fill="FFFFFF"/>
        <w:tabs>
          <w:tab w:val="left" w:pos="851"/>
        </w:tabs>
        <w:spacing w:after="0" w:line="240" w:lineRule="auto"/>
        <w:ind w:left="709" w:hanging="567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</w:p>
    <w:tbl>
      <w:tblPr>
        <w:tblW w:w="9465" w:type="dxa"/>
        <w:tblLook w:val="04A0"/>
      </w:tblPr>
      <w:tblGrid>
        <w:gridCol w:w="4424"/>
        <w:gridCol w:w="5041"/>
      </w:tblGrid>
      <w:tr w:rsidR="007A039F" w:rsidTr="007A039F">
        <w:tc>
          <w:tcPr>
            <w:tcW w:w="4424" w:type="dxa"/>
            <w:hideMark/>
          </w:tcPr>
          <w:p w:rsidR="007A039F" w:rsidRDefault="007A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Атыраугосэкспертиза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41" w:type="dxa"/>
            <w:hideMark/>
          </w:tcPr>
          <w:p w:rsidR="007A039F" w:rsidRDefault="007A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039F" w:rsidTr="007A039F">
        <w:tc>
          <w:tcPr>
            <w:tcW w:w="4424" w:type="dxa"/>
            <w:hideMark/>
          </w:tcPr>
          <w:p w:rsidR="007A039F" w:rsidRDefault="007A039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060002  г. Атырау </w:t>
            </w:r>
          </w:p>
          <w:p w:rsidR="007A039F" w:rsidRDefault="007A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Валиханова,9</w:t>
            </w:r>
          </w:p>
        </w:tc>
        <w:tc>
          <w:tcPr>
            <w:tcW w:w="5041" w:type="dxa"/>
            <w:hideMark/>
          </w:tcPr>
          <w:p w:rsidR="007A039F" w:rsidRDefault="007A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039F" w:rsidTr="007A039F">
        <w:tc>
          <w:tcPr>
            <w:tcW w:w="4424" w:type="dxa"/>
            <w:hideMark/>
          </w:tcPr>
          <w:p w:rsidR="007A039F" w:rsidRDefault="007A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РНН 151000011922</w:t>
            </w:r>
          </w:p>
        </w:tc>
        <w:tc>
          <w:tcPr>
            <w:tcW w:w="5041" w:type="dxa"/>
            <w:hideMark/>
          </w:tcPr>
          <w:p w:rsidR="007A039F" w:rsidRDefault="007A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039F" w:rsidTr="007A039F">
        <w:tc>
          <w:tcPr>
            <w:tcW w:w="4424" w:type="dxa"/>
            <w:hideMark/>
          </w:tcPr>
          <w:p w:rsidR="007A039F" w:rsidRDefault="007A039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000609535</w:t>
            </w:r>
          </w:p>
          <w:p w:rsidR="007A039F" w:rsidRDefault="007A039F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АФ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БанкЦентрКредит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039F" w:rsidRDefault="007A039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Атырау</w:t>
            </w:r>
          </w:p>
        </w:tc>
        <w:tc>
          <w:tcPr>
            <w:tcW w:w="5041" w:type="dxa"/>
          </w:tcPr>
          <w:p w:rsidR="007A039F" w:rsidRDefault="007A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039F" w:rsidTr="007A039F">
        <w:tc>
          <w:tcPr>
            <w:tcW w:w="4424" w:type="dxa"/>
            <w:hideMark/>
          </w:tcPr>
          <w:p w:rsidR="007A039F" w:rsidRDefault="007A039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191201714</w:t>
            </w:r>
          </w:p>
          <w:p w:rsidR="007A039F" w:rsidRDefault="007A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КБЕ 16</w:t>
            </w:r>
          </w:p>
          <w:p w:rsidR="007A039F" w:rsidRDefault="007A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КНП 859                                                       </w:t>
            </w:r>
          </w:p>
        </w:tc>
        <w:tc>
          <w:tcPr>
            <w:tcW w:w="5041" w:type="dxa"/>
            <w:hideMark/>
          </w:tcPr>
          <w:p w:rsidR="007A039F" w:rsidRDefault="007A0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39F" w:rsidTr="007A039F">
        <w:tc>
          <w:tcPr>
            <w:tcW w:w="4424" w:type="dxa"/>
            <w:hideMark/>
          </w:tcPr>
          <w:p w:rsidR="007A039F" w:rsidRDefault="007A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41" w:type="dxa"/>
          </w:tcPr>
          <w:p w:rsidR="007A039F" w:rsidRDefault="007A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A039F" w:rsidTr="007A039F">
        <w:tc>
          <w:tcPr>
            <w:tcW w:w="4424" w:type="dxa"/>
            <w:hideMark/>
          </w:tcPr>
          <w:p w:rsidR="007A039F" w:rsidRDefault="007A039F" w:rsidP="007A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________________Ботаханов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Н.М.</w:t>
            </w:r>
          </w:p>
        </w:tc>
        <w:tc>
          <w:tcPr>
            <w:tcW w:w="5041" w:type="dxa"/>
            <w:hideMark/>
          </w:tcPr>
          <w:p w:rsidR="007A039F" w:rsidRDefault="007A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7A039F" w:rsidRDefault="007A039F" w:rsidP="007A039F">
      <w:pPr>
        <w:pStyle w:val="a3"/>
        <w:spacing w:before="0" w:beforeAutospacing="0" w:after="0" w:afterAutospacing="0"/>
        <w:jc w:val="center"/>
      </w:pPr>
      <w:r>
        <w:rPr>
          <w:lang w:val="kk-KZ"/>
        </w:rPr>
        <w:t xml:space="preserve">                                                                                          </w:t>
      </w:r>
      <w:r>
        <w:br/>
      </w:r>
    </w:p>
    <w:p w:rsidR="007A039F" w:rsidRDefault="007A039F" w:rsidP="007A039F">
      <w:pPr>
        <w:pStyle w:val="a3"/>
        <w:spacing w:before="0" w:beforeAutospacing="0" w:after="0" w:afterAutospacing="0"/>
        <w:jc w:val="center"/>
      </w:pPr>
    </w:p>
    <w:p w:rsidR="007A039F" w:rsidRDefault="007A039F" w:rsidP="007A039F">
      <w:pPr>
        <w:pStyle w:val="a3"/>
        <w:spacing w:before="0" w:beforeAutospacing="0" w:after="0" w:afterAutospacing="0"/>
        <w:jc w:val="center"/>
      </w:pPr>
    </w:p>
    <w:p w:rsidR="007A039F" w:rsidRDefault="007A039F" w:rsidP="007A039F">
      <w:pPr>
        <w:pStyle w:val="a3"/>
        <w:spacing w:before="0" w:beforeAutospacing="0" w:after="0" w:afterAutospacing="0"/>
        <w:jc w:val="center"/>
      </w:pPr>
    </w:p>
    <w:p w:rsidR="007A039F" w:rsidRDefault="007A039F" w:rsidP="007A039F">
      <w:pPr>
        <w:pStyle w:val="a3"/>
        <w:spacing w:before="0" w:beforeAutospacing="0" w:after="0" w:afterAutospacing="0"/>
        <w:jc w:val="center"/>
      </w:pPr>
    </w:p>
    <w:p w:rsidR="007A039F" w:rsidRDefault="007A039F" w:rsidP="007A039F">
      <w:pPr>
        <w:pStyle w:val="a3"/>
        <w:spacing w:before="0" w:beforeAutospacing="0" w:after="0" w:afterAutospacing="0"/>
        <w:jc w:val="center"/>
      </w:pPr>
    </w:p>
    <w:p w:rsidR="007A039F" w:rsidRDefault="007A039F" w:rsidP="007A039F">
      <w:pPr>
        <w:pStyle w:val="a3"/>
        <w:spacing w:before="0" w:beforeAutospacing="0" w:after="0" w:afterAutospacing="0"/>
        <w:jc w:val="center"/>
      </w:pPr>
    </w:p>
    <w:p w:rsidR="007A039F" w:rsidRDefault="007A039F" w:rsidP="007A039F">
      <w:pPr>
        <w:pStyle w:val="a3"/>
        <w:spacing w:before="0" w:beforeAutospacing="0" w:after="0" w:afterAutospacing="0"/>
        <w:jc w:val="center"/>
      </w:pPr>
    </w:p>
    <w:p w:rsidR="007A039F" w:rsidRDefault="007A039F" w:rsidP="007A03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A039F" w:rsidRDefault="007A039F" w:rsidP="007A03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A039F" w:rsidRDefault="007A039F" w:rsidP="007A03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A039F" w:rsidRDefault="007A039F" w:rsidP="007A03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A039F" w:rsidRDefault="007A039F" w:rsidP="007A039F">
      <w:pPr>
        <w:jc w:val="both"/>
        <w:rPr>
          <w:b/>
          <w:sz w:val="28"/>
          <w:szCs w:val="28"/>
          <w:lang w:val="kk-KZ"/>
        </w:rPr>
      </w:pPr>
    </w:p>
    <w:p w:rsidR="007A039F" w:rsidRDefault="007A039F" w:rsidP="007A039F"/>
    <w:p w:rsidR="00232773" w:rsidRDefault="00232773"/>
    <w:sectPr w:rsidR="00232773" w:rsidSect="0090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039F"/>
    <w:rsid w:val="000D39F8"/>
    <w:rsid w:val="00232773"/>
    <w:rsid w:val="00440254"/>
    <w:rsid w:val="0058414A"/>
    <w:rsid w:val="007A039F"/>
    <w:rsid w:val="00906CEF"/>
    <w:rsid w:val="00B647C3"/>
    <w:rsid w:val="00C83C12"/>
    <w:rsid w:val="00E85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A0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7A039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7A039F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semiHidden/>
    <w:unhideWhenUsed/>
    <w:rsid w:val="007A039F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7A039F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Strong"/>
    <w:basedOn w:val="a0"/>
    <w:qFormat/>
    <w:rsid w:val="007A03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1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2149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2008-12-24T06:54:00Z</dcterms:created>
  <dcterms:modified xsi:type="dcterms:W3CDTF">2008-12-24T14:11:00Z</dcterms:modified>
</cp:coreProperties>
</file>